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AE" w:rsidRDefault="000727AE" w:rsidP="000727AE">
      <w:pPr>
        <w:tabs>
          <w:tab w:val="left" w:pos="2685"/>
        </w:tabs>
        <w:rPr>
          <w:rFonts w:ascii="Verdana" w:hAnsi="Verdana"/>
          <w:b/>
          <w:color w:val="003366"/>
          <w:sz w:val="28"/>
          <w:szCs w:val="20"/>
        </w:rPr>
      </w:pPr>
    </w:p>
    <w:p w:rsidR="000727AE" w:rsidRDefault="000727AE" w:rsidP="000727AE">
      <w:pPr>
        <w:tabs>
          <w:tab w:val="left" w:pos="2685"/>
        </w:tabs>
        <w:rPr>
          <w:rFonts w:ascii="Verdana" w:hAnsi="Verdana"/>
          <w:b/>
          <w:color w:val="003366"/>
          <w:sz w:val="28"/>
          <w:szCs w:val="20"/>
        </w:rPr>
      </w:pPr>
    </w:p>
    <w:p w:rsidR="000727AE" w:rsidRDefault="000727AE" w:rsidP="000727AE">
      <w:pPr>
        <w:jc w:val="center"/>
        <w:rPr>
          <w:rFonts w:ascii="Verdana" w:hAnsi="Verdana"/>
          <w:b/>
          <w:color w:val="003366"/>
          <w:sz w:val="28"/>
          <w:szCs w:val="20"/>
        </w:rPr>
      </w:pPr>
      <w:r>
        <w:rPr>
          <w:rFonts w:ascii="Verdana" w:hAnsi="Verdana"/>
          <w:b/>
          <w:color w:val="003366"/>
          <w:sz w:val="28"/>
          <w:szCs w:val="20"/>
        </w:rPr>
        <w:t xml:space="preserve">Nepal - </w:t>
      </w:r>
      <w:r w:rsidR="00D74EC2">
        <w:rPr>
          <w:rFonts w:ascii="Verdana" w:hAnsi="Verdana"/>
          <w:b/>
          <w:color w:val="003366"/>
          <w:sz w:val="28"/>
          <w:szCs w:val="20"/>
        </w:rPr>
        <w:t>Secondary</w:t>
      </w:r>
      <w:r>
        <w:rPr>
          <w:rFonts w:ascii="Verdana" w:hAnsi="Verdana"/>
          <w:b/>
          <w:color w:val="003366"/>
          <w:sz w:val="28"/>
          <w:szCs w:val="20"/>
        </w:rPr>
        <w:t xml:space="preserve"> School Lesson Plan</w:t>
      </w:r>
    </w:p>
    <w:p w:rsidR="000C0D24" w:rsidRPr="000933EA" w:rsidRDefault="000C0D24" w:rsidP="000C0D24">
      <w:pPr>
        <w:tabs>
          <w:tab w:val="left" w:pos="6030"/>
        </w:tabs>
        <w:jc w:val="center"/>
        <w:rPr>
          <w:rFonts w:ascii="Verdana" w:hAnsi="Verdana"/>
          <w:b/>
          <w:color w:val="003366"/>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0C0D24" w:rsidRPr="00F03CF5">
        <w:tc>
          <w:tcPr>
            <w:tcW w:w="9576" w:type="dxa"/>
            <w:tcBorders>
              <w:bottom w:val="single" w:sz="4" w:space="0" w:color="auto"/>
            </w:tcBorders>
            <w:shd w:val="clear" w:color="auto" w:fill="auto"/>
          </w:tcPr>
          <w:p w:rsidR="000C0D24" w:rsidRPr="00F03CF5" w:rsidRDefault="007E6E7E" w:rsidP="00493F11">
            <w:pPr>
              <w:jc w:val="center"/>
              <w:rPr>
                <w:rFonts w:ascii="Verdana" w:hAnsi="Verdana"/>
                <w:color w:val="003366"/>
                <w:sz w:val="22"/>
                <w:szCs w:val="20"/>
              </w:rPr>
            </w:pPr>
            <w:r>
              <w:rPr>
                <w:rFonts w:ascii="Verdana" w:hAnsi="Verdana"/>
                <w:color w:val="003366"/>
                <w:sz w:val="22"/>
                <w:szCs w:val="20"/>
              </w:rPr>
              <w:t>Descriptions</w:t>
            </w:r>
            <w:r w:rsidR="000727AE">
              <w:rPr>
                <w:rFonts w:ascii="Verdana" w:hAnsi="Verdana"/>
                <w:color w:val="003366"/>
                <w:sz w:val="22"/>
                <w:szCs w:val="20"/>
              </w:rPr>
              <w:t xml:space="preserve"> </w:t>
            </w: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Overview:</w:t>
            </w:r>
          </w:p>
          <w:p w:rsidR="00493F11" w:rsidRDefault="00493F11" w:rsidP="00493F11">
            <w:pPr>
              <w:tabs>
                <w:tab w:val="left" w:pos="709"/>
              </w:tabs>
              <w:jc w:val="both"/>
              <w:rPr>
                <w:rFonts w:ascii="Verdana" w:hAnsi="Verdana"/>
                <w:color w:val="003366"/>
                <w:sz w:val="20"/>
                <w:szCs w:val="20"/>
              </w:rPr>
            </w:pPr>
          </w:p>
          <w:p w:rsidR="00493F11" w:rsidRDefault="007E6E7E" w:rsidP="000727AE">
            <w:pPr>
              <w:tabs>
                <w:tab w:val="left" w:pos="709"/>
              </w:tabs>
              <w:jc w:val="both"/>
              <w:rPr>
                <w:rFonts w:ascii="Verdana" w:hAnsi="Verdana"/>
                <w:color w:val="003366"/>
                <w:sz w:val="20"/>
                <w:szCs w:val="20"/>
              </w:rPr>
            </w:pPr>
            <w:r>
              <w:rPr>
                <w:rFonts w:ascii="Verdana" w:hAnsi="Verdana"/>
                <w:color w:val="003366"/>
                <w:sz w:val="20"/>
                <w:szCs w:val="20"/>
              </w:rPr>
              <w:t xml:space="preserve">Being able to describe a picture in words is a great skill and a good opportunity to develop English vocabulary. Using photos from experiences they have been through will allow </w:t>
            </w:r>
            <w:proofErr w:type="spellStart"/>
            <w:r>
              <w:rPr>
                <w:rFonts w:ascii="Verdana" w:hAnsi="Verdana"/>
                <w:color w:val="003366"/>
                <w:sz w:val="20"/>
                <w:szCs w:val="20"/>
              </w:rPr>
              <w:t>the</w:t>
            </w:r>
            <w:proofErr w:type="spellEnd"/>
            <w:r>
              <w:rPr>
                <w:rFonts w:ascii="Verdana" w:hAnsi="Verdana"/>
                <w:color w:val="003366"/>
                <w:sz w:val="20"/>
                <w:szCs w:val="20"/>
              </w:rPr>
              <w:t xml:space="preserve"> students to explore other aspects behind the photographs – the smells, sounds and other elements – to bring into their descriptions.</w:t>
            </w:r>
          </w:p>
          <w:p w:rsidR="000727AE" w:rsidRPr="006F20EF" w:rsidRDefault="000727AE" w:rsidP="000727AE">
            <w:pPr>
              <w:tabs>
                <w:tab w:val="left" w:pos="709"/>
              </w:tabs>
              <w:jc w:val="both"/>
              <w:rPr>
                <w:rFonts w:ascii="Verdana" w:hAnsi="Verdana"/>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Objectives:</w:t>
            </w:r>
          </w:p>
          <w:p w:rsidR="000C0D24" w:rsidRPr="006F20EF" w:rsidRDefault="000C0D24" w:rsidP="000C0D24">
            <w:pPr>
              <w:tabs>
                <w:tab w:val="left" w:pos="6030"/>
              </w:tabs>
              <w:rPr>
                <w:rFonts w:ascii="Verdana" w:hAnsi="Verdana"/>
                <w:color w:val="003366"/>
                <w:sz w:val="20"/>
                <w:szCs w:val="20"/>
              </w:rPr>
            </w:pPr>
          </w:p>
          <w:p w:rsidR="00493F11" w:rsidRDefault="007E6E7E" w:rsidP="00493F11">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convert a visual image into words</w:t>
            </w:r>
          </w:p>
          <w:p w:rsidR="00DB48F7" w:rsidRDefault="007E6E7E" w:rsidP="00493F11">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draw an image based on a description</w:t>
            </w:r>
          </w:p>
          <w:p w:rsidR="00493F11" w:rsidRPr="006F20EF" w:rsidRDefault="00493F11" w:rsidP="006F035B">
            <w:pPr>
              <w:tabs>
                <w:tab w:val="left" w:pos="709"/>
              </w:tabs>
              <w:jc w:val="both"/>
              <w:rPr>
                <w:rFonts w:ascii="Verdana" w:hAnsi="Verdana"/>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Prerequisites:</w:t>
            </w:r>
          </w:p>
          <w:p w:rsidR="000C0D24" w:rsidRPr="006F20EF" w:rsidRDefault="000C0D24" w:rsidP="006F035B">
            <w:pPr>
              <w:tabs>
                <w:tab w:val="left" w:pos="4212"/>
              </w:tabs>
              <w:rPr>
                <w:rFonts w:ascii="Verdana" w:hAnsi="Verdana"/>
                <w:color w:val="003366"/>
                <w:sz w:val="20"/>
                <w:szCs w:val="20"/>
              </w:rPr>
            </w:pPr>
          </w:p>
          <w:p w:rsidR="000C0D24" w:rsidRDefault="007E6E7E" w:rsidP="00493F11">
            <w:pPr>
              <w:numPr>
                <w:ilvl w:val="0"/>
                <w:numId w:val="22"/>
              </w:numPr>
              <w:tabs>
                <w:tab w:val="left" w:pos="709"/>
              </w:tabs>
              <w:jc w:val="both"/>
              <w:rPr>
                <w:rFonts w:ascii="Verdana" w:hAnsi="Verdana"/>
                <w:color w:val="003366"/>
                <w:sz w:val="20"/>
                <w:szCs w:val="20"/>
              </w:rPr>
            </w:pPr>
            <w:r>
              <w:rPr>
                <w:rFonts w:ascii="Verdana" w:hAnsi="Verdana"/>
                <w:color w:val="003366"/>
                <w:sz w:val="20"/>
                <w:szCs w:val="20"/>
              </w:rPr>
              <w:t>Knowledge of English grammar terms – nouns, verbs, adjectives, adverbs</w:t>
            </w:r>
          </w:p>
          <w:p w:rsidR="00493F11" w:rsidRPr="006F035B" w:rsidRDefault="00493F11" w:rsidP="006F035B">
            <w:pPr>
              <w:tabs>
                <w:tab w:val="left" w:pos="709"/>
              </w:tabs>
              <w:ind w:left="360"/>
              <w:jc w:val="both"/>
              <w:rPr>
                <w:rFonts w:ascii="Verdana" w:hAnsi="Verdana"/>
                <w:color w:val="003366"/>
                <w:sz w:val="20"/>
                <w:szCs w:val="20"/>
              </w:rPr>
            </w:pPr>
          </w:p>
        </w:tc>
      </w:tr>
      <w:tr w:rsidR="000C0D24" w:rsidRPr="00F03CF5">
        <w:tc>
          <w:tcPr>
            <w:tcW w:w="9576" w:type="dxa"/>
            <w:shd w:val="clear" w:color="auto" w:fill="auto"/>
          </w:tcPr>
          <w:p w:rsidR="00A428B0" w:rsidRDefault="006F035B" w:rsidP="000C0D24">
            <w:pPr>
              <w:tabs>
                <w:tab w:val="left" w:pos="6030"/>
              </w:tabs>
              <w:rPr>
                <w:rFonts w:ascii="Verdana" w:hAnsi="Verdana"/>
                <w:b/>
                <w:color w:val="003366"/>
                <w:sz w:val="20"/>
                <w:szCs w:val="20"/>
              </w:rPr>
            </w:pPr>
            <w:r>
              <w:rPr>
                <w:rFonts w:ascii="Verdana" w:hAnsi="Verdana"/>
                <w:b/>
                <w:color w:val="003366"/>
                <w:sz w:val="20"/>
                <w:szCs w:val="20"/>
              </w:rPr>
              <w:t xml:space="preserve">Hook:  </w:t>
            </w:r>
          </w:p>
          <w:p w:rsidR="00A428B0" w:rsidRDefault="00A428B0" w:rsidP="000C0D24">
            <w:pPr>
              <w:tabs>
                <w:tab w:val="left" w:pos="6030"/>
              </w:tabs>
              <w:rPr>
                <w:rFonts w:ascii="Verdana" w:hAnsi="Verdana"/>
                <w:b/>
                <w:color w:val="003366"/>
                <w:sz w:val="20"/>
                <w:szCs w:val="20"/>
              </w:rPr>
            </w:pPr>
          </w:p>
          <w:p w:rsidR="000C0D24" w:rsidRPr="003124B0" w:rsidRDefault="007E6E7E" w:rsidP="000C0D24">
            <w:pPr>
              <w:tabs>
                <w:tab w:val="left" w:pos="6030"/>
              </w:tabs>
              <w:rPr>
                <w:rFonts w:ascii="Verdana" w:hAnsi="Verdana"/>
                <w:b/>
                <w:color w:val="003366"/>
                <w:sz w:val="20"/>
                <w:szCs w:val="20"/>
              </w:rPr>
            </w:pPr>
            <w:r>
              <w:rPr>
                <w:rFonts w:ascii="Verdana" w:hAnsi="Verdana"/>
                <w:color w:val="003366"/>
                <w:sz w:val="20"/>
                <w:szCs w:val="20"/>
              </w:rPr>
              <w:t xml:space="preserve">Show the students a slide show of photos from the </w:t>
            </w:r>
            <w:proofErr w:type="spellStart"/>
            <w:r>
              <w:rPr>
                <w:rFonts w:ascii="Verdana" w:hAnsi="Verdana"/>
                <w:color w:val="003366"/>
                <w:sz w:val="20"/>
                <w:szCs w:val="20"/>
              </w:rPr>
              <w:t>Heartquake</w:t>
            </w:r>
            <w:proofErr w:type="spellEnd"/>
            <w:r>
              <w:rPr>
                <w:rFonts w:ascii="Verdana" w:hAnsi="Verdana"/>
                <w:color w:val="003366"/>
                <w:sz w:val="20"/>
                <w:szCs w:val="20"/>
              </w:rPr>
              <w:t xml:space="preserve"> website</w:t>
            </w:r>
          </w:p>
          <w:p w:rsidR="000C0D24" w:rsidRPr="00D91194" w:rsidRDefault="000C0D24" w:rsidP="000C0D24">
            <w:pPr>
              <w:jc w:val="both"/>
              <w:rPr>
                <w:rFonts w:cs="Calibri"/>
                <w:color w:val="003366"/>
                <w:lang w:bidi="ne-NP"/>
              </w:rPr>
            </w:pPr>
          </w:p>
        </w:tc>
      </w:tr>
      <w:tr w:rsidR="000C0D24" w:rsidRPr="00F03CF5">
        <w:tc>
          <w:tcPr>
            <w:tcW w:w="9576" w:type="dxa"/>
            <w:shd w:val="clear" w:color="auto" w:fill="auto"/>
          </w:tcPr>
          <w:p w:rsidR="000C0D24" w:rsidRPr="003124B0" w:rsidRDefault="000C0D24" w:rsidP="000C0D24">
            <w:pPr>
              <w:tabs>
                <w:tab w:val="left" w:pos="6030"/>
              </w:tabs>
              <w:jc w:val="both"/>
              <w:rPr>
                <w:rFonts w:ascii="Verdana" w:hAnsi="Verdana"/>
                <w:b/>
                <w:color w:val="003366"/>
                <w:sz w:val="20"/>
                <w:szCs w:val="20"/>
              </w:rPr>
            </w:pPr>
            <w:r w:rsidRPr="003124B0">
              <w:rPr>
                <w:rFonts w:ascii="Verdana" w:hAnsi="Verdana"/>
                <w:b/>
                <w:color w:val="003366"/>
                <w:sz w:val="20"/>
                <w:szCs w:val="20"/>
              </w:rPr>
              <w:t>Activities:</w:t>
            </w:r>
          </w:p>
          <w:p w:rsidR="000C0D24" w:rsidRDefault="000C0D24" w:rsidP="00A428B0">
            <w:pPr>
              <w:tabs>
                <w:tab w:val="left" w:pos="6030"/>
              </w:tabs>
              <w:jc w:val="both"/>
              <w:rPr>
                <w:rFonts w:ascii="Verdana" w:hAnsi="Verdana"/>
                <w:color w:val="1F497D"/>
                <w:sz w:val="20"/>
                <w:szCs w:val="20"/>
              </w:rPr>
            </w:pPr>
          </w:p>
          <w:p w:rsidR="007E6E7E" w:rsidRDefault="00443B4C" w:rsidP="007E6E7E">
            <w:pPr>
              <w:pStyle w:val="ListParagraph"/>
              <w:numPr>
                <w:ilvl w:val="0"/>
                <w:numId w:val="34"/>
              </w:numPr>
              <w:tabs>
                <w:tab w:val="left" w:pos="6030"/>
              </w:tabs>
              <w:jc w:val="both"/>
              <w:rPr>
                <w:rFonts w:ascii="Verdana" w:hAnsi="Verdana"/>
                <w:color w:val="1F497D"/>
                <w:sz w:val="20"/>
                <w:szCs w:val="20"/>
              </w:rPr>
            </w:pPr>
            <w:r>
              <w:rPr>
                <w:rFonts w:ascii="Verdana" w:hAnsi="Verdana"/>
                <w:b/>
                <w:color w:val="1F497D"/>
                <w:sz w:val="20"/>
                <w:szCs w:val="20"/>
              </w:rPr>
              <w:t>Create a list of words</w:t>
            </w:r>
            <w:r w:rsidR="00A428B0">
              <w:rPr>
                <w:rFonts w:ascii="Verdana" w:hAnsi="Verdana"/>
                <w:color w:val="1F497D"/>
                <w:sz w:val="20"/>
                <w:szCs w:val="20"/>
              </w:rPr>
              <w:t xml:space="preserve"> –</w:t>
            </w:r>
            <w:r>
              <w:rPr>
                <w:rFonts w:ascii="Verdana" w:hAnsi="Verdana"/>
                <w:color w:val="1F497D"/>
                <w:sz w:val="20"/>
                <w:szCs w:val="20"/>
              </w:rPr>
              <w:t xml:space="preserve"> Give each student a print of a photo. Tell them to keep it secret and not show the other students. Some of the students can have the same photos. Ask the students to write a list of at least 20 adjectives, 20 nouns and 10 verbs to describe the photo in front of them.</w:t>
            </w:r>
          </w:p>
          <w:p w:rsidR="00443B4C" w:rsidRDefault="00443B4C" w:rsidP="00443B4C">
            <w:pPr>
              <w:pStyle w:val="ListParagraph"/>
              <w:tabs>
                <w:tab w:val="left" w:pos="6030"/>
              </w:tabs>
              <w:jc w:val="both"/>
              <w:rPr>
                <w:rFonts w:ascii="Verdana" w:hAnsi="Verdana"/>
                <w:color w:val="1F497D"/>
                <w:sz w:val="20"/>
                <w:szCs w:val="20"/>
              </w:rPr>
            </w:pPr>
          </w:p>
          <w:p w:rsidR="007764B9" w:rsidRDefault="00443B4C" w:rsidP="007764B9">
            <w:pPr>
              <w:pStyle w:val="ListParagraph"/>
              <w:numPr>
                <w:ilvl w:val="0"/>
                <w:numId w:val="34"/>
              </w:numPr>
              <w:tabs>
                <w:tab w:val="left" w:pos="6030"/>
              </w:tabs>
              <w:jc w:val="both"/>
              <w:rPr>
                <w:rFonts w:ascii="Verdana" w:hAnsi="Verdana"/>
                <w:color w:val="1F497D"/>
                <w:sz w:val="20"/>
                <w:szCs w:val="20"/>
              </w:rPr>
            </w:pPr>
            <w:r w:rsidRPr="00443B4C">
              <w:rPr>
                <w:rFonts w:ascii="Verdana" w:hAnsi="Verdana"/>
                <w:b/>
                <w:color w:val="1F497D"/>
                <w:sz w:val="20"/>
                <w:szCs w:val="20"/>
              </w:rPr>
              <w:t>Describe</w:t>
            </w:r>
            <w:r>
              <w:rPr>
                <w:rFonts w:ascii="Verdana" w:hAnsi="Verdana"/>
                <w:color w:val="1F497D"/>
                <w:sz w:val="20"/>
                <w:szCs w:val="20"/>
              </w:rPr>
              <w:t xml:space="preserve"> – Have the students choose one part of their photo and describe it in 10 sentences. They must include as much detail as possible</w:t>
            </w:r>
            <w:r w:rsidR="00F67061">
              <w:rPr>
                <w:rFonts w:ascii="Verdana" w:hAnsi="Verdana"/>
                <w:color w:val="1F497D"/>
                <w:sz w:val="20"/>
                <w:szCs w:val="20"/>
              </w:rPr>
              <w:t>, including how th</w:t>
            </w:r>
            <w:r w:rsidR="00B40744">
              <w:rPr>
                <w:rFonts w:ascii="Verdana" w:hAnsi="Verdana"/>
                <w:color w:val="1F497D"/>
                <w:sz w:val="20"/>
                <w:szCs w:val="20"/>
              </w:rPr>
              <w:t>ey imagine</w:t>
            </w:r>
            <w:r w:rsidR="00F67061">
              <w:rPr>
                <w:rFonts w:ascii="Verdana" w:hAnsi="Verdana"/>
                <w:color w:val="1F497D"/>
                <w:sz w:val="20"/>
                <w:szCs w:val="20"/>
              </w:rPr>
              <w:t xml:space="preserve"> it might sound, smell, feel to be standing there in the photo</w:t>
            </w:r>
            <w:r>
              <w:rPr>
                <w:rFonts w:ascii="Verdana" w:hAnsi="Verdana"/>
                <w:color w:val="1F497D"/>
                <w:sz w:val="20"/>
                <w:szCs w:val="20"/>
              </w:rPr>
              <w:t xml:space="preserve">. </w:t>
            </w:r>
            <w:r w:rsidR="00B40744">
              <w:rPr>
                <w:rFonts w:ascii="Verdana" w:hAnsi="Verdana"/>
                <w:color w:val="1F497D"/>
                <w:sz w:val="20"/>
                <w:szCs w:val="20"/>
              </w:rPr>
              <w:t xml:space="preserve">And also positions of items – next to, to the right of etc. </w:t>
            </w:r>
            <w:r>
              <w:rPr>
                <w:rFonts w:ascii="Verdana" w:hAnsi="Verdana"/>
                <w:color w:val="1F497D"/>
                <w:sz w:val="20"/>
                <w:szCs w:val="20"/>
              </w:rPr>
              <w:t xml:space="preserve">Then collect the photos. </w:t>
            </w:r>
          </w:p>
          <w:p w:rsidR="00443B4C" w:rsidRPr="00443B4C" w:rsidRDefault="00443B4C" w:rsidP="00443B4C">
            <w:pPr>
              <w:pStyle w:val="ListParagraph"/>
              <w:rPr>
                <w:rFonts w:ascii="Verdana" w:hAnsi="Verdana"/>
                <w:color w:val="1F497D"/>
                <w:sz w:val="20"/>
                <w:szCs w:val="20"/>
              </w:rPr>
            </w:pPr>
          </w:p>
          <w:p w:rsidR="00443B4C" w:rsidRDefault="00443B4C" w:rsidP="007764B9">
            <w:pPr>
              <w:pStyle w:val="ListParagraph"/>
              <w:numPr>
                <w:ilvl w:val="0"/>
                <w:numId w:val="34"/>
              </w:numPr>
              <w:tabs>
                <w:tab w:val="left" w:pos="6030"/>
              </w:tabs>
              <w:jc w:val="both"/>
              <w:rPr>
                <w:rFonts w:ascii="Verdana" w:hAnsi="Verdana"/>
                <w:color w:val="1F497D"/>
                <w:sz w:val="20"/>
                <w:szCs w:val="20"/>
              </w:rPr>
            </w:pPr>
            <w:r w:rsidRPr="00443B4C">
              <w:rPr>
                <w:rFonts w:ascii="Verdana" w:hAnsi="Verdana"/>
                <w:b/>
                <w:color w:val="1F497D"/>
                <w:sz w:val="20"/>
                <w:szCs w:val="20"/>
              </w:rPr>
              <w:t>Draw</w:t>
            </w:r>
            <w:r>
              <w:rPr>
                <w:rFonts w:ascii="Verdana" w:hAnsi="Verdana"/>
                <w:color w:val="1F497D"/>
                <w:sz w:val="20"/>
                <w:szCs w:val="20"/>
              </w:rPr>
              <w:t xml:space="preserve"> – In pairs, ask the students to sit back to back, leaning on each other’s backs. Give each student a piece of blank paper and a pencil. One student starts by reading their description allowed and their partner must draw what they think the photo looks like based on the description. Then they swap and the other person draws a picture based on their partner’s description. The students reveal their drawings to their partner – they will probably laugh at the differences with the original photo. </w:t>
            </w:r>
          </w:p>
          <w:p w:rsidR="00443B4C" w:rsidRPr="00443B4C" w:rsidRDefault="00443B4C" w:rsidP="00443B4C">
            <w:pPr>
              <w:pStyle w:val="ListParagraph"/>
              <w:rPr>
                <w:rFonts w:ascii="Verdana" w:hAnsi="Verdana"/>
                <w:color w:val="1F497D"/>
                <w:sz w:val="20"/>
                <w:szCs w:val="20"/>
              </w:rPr>
            </w:pPr>
          </w:p>
          <w:p w:rsidR="00443B4C" w:rsidRDefault="00443B4C" w:rsidP="007764B9">
            <w:pPr>
              <w:pStyle w:val="ListParagraph"/>
              <w:numPr>
                <w:ilvl w:val="0"/>
                <w:numId w:val="34"/>
              </w:numPr>
              <w:tabs>
                <w:tab w:val="left" w:pos="6030"/>
              </w:tabs>
              <w:jc w:val="both"/>
              <w:rPr>
                <w:rFonts w:ascii="Verdana" w:hAnsi="Verdana"/>
                <w:color w:val="1F497D"/>
                <w:sz w:val="20"/>
                <w:szCs w:val="20"/>
              </w:rPr>
            </w:pPr>
            <w:r w:rsidRPr="00F67061">
              <w:rPr>
                <w:rFonts w:ascii="Verdana" w:hAnsi="Verdana"/>
                <w:b/>
                <w:color w:val="1F497D"/>
                <w:sz w:val="20"/>
                <w:szCs w:val="20"/>
              </w:rPr>
              <w:t>Rewrite</w:t>
            </w:r>
            <w:r>
              <w:rPr>
                <w:rFonts w:ascii="Verdana" w:hAnsi="Verdana"/>
                <w:color w:val="1F497D"/>
                <w:sz w:val="20"/>
                <w:szCs w:val="20"/>
              </w:rPr>
              <w:t xml:space="preserve"> – Students can then go back to their descriptions and add more details, correct some details and make their description more accurate</w:t>
            </w:r>
            <w:r w:rsidR="00F67061">
              <w:rPr>
                <w:rFonts w:ascii="Verdana" w:hAnsi="Verdana"/>
                <w:color w:val="1F497D"/>
                <w:sz w:val="20"/>
                <w:szCs w:val="20"/>
              </w:rPr>
              <w:t>.</w:t>
            </w:r>
          </w:p>
          <w:p w:rsidR="00D74EC2" w:rsidRDefault="00D74EC2" w:rsidP="00D74EC2">
            <w:pPr>
              <w:pStyle w:val="ListParagraph"/>
              <w:tabs>
                <w:tab w:val="left" w:pos="6030"/>
              </w:tabs>
              <w:jc w:val="both"/>
              <w:rPr>
                <w:rFonts w:ascii="Verdana" w:hAnsi="Verdana"/>
                <w:color w:val="1F497D"/>
                <w:sz w:val="20"/>
                <w:szCs w:val="20"/>
              </w:rPr>
            </w:pPr>
          </w:p>
          <w:p w:rsidR="00F67061" w:rsidRPr="00B40744" w:rsidRDefault="00F67061" w:rsidP="00B40744">
            <w:pPr>
              <w:pStyle w:val="ListParagraph"/>
              <w:numPr>
                <w:ilvl w:val="0"/>
                <w:numId w:val="34"/>
              </w:numPr>
              <w:tabs>
                <w:tab w:val="left" w:pos="6030"/>
              </w:tabs>
              <w:jc w:val="both"/>
              <w:rPr>
                <w:rFonts w:cs="Calibri"/>
              </w:rPr>
            </w:pPr>
            <w:r w:rsidRPr="00F67061">
              <w:rPr>
                <w:rFonts w:ascii="Verdana" w:hAnsi="Verdana"/>
                <w:b/>
                <w:color w:val="1F497D"/>
                <w:sz w:val="20"/>
                <w:szCs w:val="20"/>
              </w:rPr>
              <w:t>Discuss</w:t>
            </w:r>
            <w:r w:rsidR="007764B9" w:rsidRPr="00F67061">
              <w:rPr>
                <w:rFonts w:ascii="Verdana" w:hAnsi="Verdana"/>
                <w:b/>
                <w:color w:val="1F497D"/>
                <w:sz w:val="20"/>
                <w:szCs w:val="20"/>
              </w:rPr>
              <w:t xml:space="preserve"> </w:t>
            </w:r>
            <w:r w:rsidR="007764B9" w:rsidRPr="00F67061">
              <w:rPr>
                <w:rFonts w:ascii="Verdana" w:hAnsi="Verdana"/>
                <w:color w:val="1F497D"/>
                <w:sz w:val="20"/>
                <w:szCs w:val="20"/>
              </w:rPr>
              <w:t>–</w:t>
            </w:r>
            <w:r w:rsidRPr="00F67061">
              <w:rPr>
                <w:rFonts w:ascii="Verdana" w:hAnsi="Verdana"/>
                <w:color w:val="1F497D"/>
                <w:sz w:val="20"/>
                <w:szCs w:val="20"/>
              </w:rPr>
              <w:t xml:space="preserve"> Explore with the students the importance of descriptions, how our words can change our views of things, and the power of words</w:t>
            </w:r>
            <w:r>
              <w:rPr>
                <w:rFonts w:cs="Calibri"/>
              </w:rPr>
              <w:t xml:space="preserve"> </w:t>
            </w:r>
            <w:r w:rsidRPr="00F67061">
              <w:rPr>
                <w:rFonts w:ascii="Verdana" w:hAnsi="Verdana" w:cs="Calibri"/>
                <w:color w:val="1F497D" w:themeColor="text2"/>
                <w:sz w:val="20"/>
                <w:szCs w:val="20"/>
              </w:rPr>
              <w:t>to explore different perspectives.</w:t>
            </w:r>
            <w:r w:rsidRPr="00F67061">
              <w:rPr>
                <w:rFonts w:cs="Calibri"/>
                <w:color w:val="1F497D" w:themeColor="text2"/>
              </w:rPr>
              <w:t xml:space="preserve"> </w:t>
            </w:r>
          </w:p>
        </w:tc>
      </w:tr>
      <w:tr w:rsidR="000C0D24" w:rsidRPr="00F03CF5">
        <w:tc>
          <w:tcPr>
            <w:tcW w:w="9576" w:type="dxa"/>
            <w:shd w:val="clear" w:color="auto" w:fill="auto"/>
          </w:tcPr>
          <w:p w:rsidR="000C0D24" w:rsidRDefault="000C0D24" w:rsidP="000C0D24">
            <w:pPr>
              <w:tabs>
                <w:tab w:val="left" w:pos="6030"/>
              </w:tabs>
              <w:rPr>
                <w:rFonts w:ascii="Verdana" w:hAnsi="Verdana"/>
                <w:b/>
                <w:color w:val="003366"/>
                <w:sz w:val="20"/>
                <w:szCs w:val="20"/>
              </w:rPr>
            </w:pPr>
            <w:r w:rsidRPr="003124B0">
              <w:rPr>
                <w:rFonts w:ascii="Verdana" w:hAnsi="Verdana"/>
                <w:b/>
                <w:color w:val="003366"/>
                <w:sz w:val="20"/>
                <w:szCs w:val="20"/>
              </w:rPr>
              <w:lastRenderedPageBreak/>
              <w:t>Resources:</w:t>
            </w:r>
          </w:p>
          <w:p w:rsidR="00A0440B" w:rsidRDefault="00A0440B" w:rsidP="000C0D24">
            <w:pPr>
              <w:tabs>
                <w:tab w:val="left" w:pos="6030"/>
              </w:tabs>
              <w:rPr>
                <w:rFonts w:ascii="Verdana" w:hAnsi="Verdana"/>
                <w:color w:val="003366"/>
                <w:sz w:val="20"/>
                <w:szCs w:val="20"/>
              </w:rPr>
            </w:pPr>
          </w:p>
          <w:p w:rsidR="000C0D24" w:rsidRPr="00D9239A" w:rsidRDefault="00F67061" w:rsidP="000C0D24">
            <w:pPr>
              <w:tabs>
                <w:tab w:val="left" w:pos="6030"/>
              </w:tabs>
              <w:rPr>
                <w:rFonts w:ascii="Verdana" w:hAnsi="Verdana"/>
                <w:color w:val="003366"/>
                <w:sz w:val="20"/>
                <w:szCs w:val="20"/>
              </w:rPr>
            </w:pPr>
            <w:r>
              <w:rPr>
                <w:rFonts w:ascii="Verdana" w:hAnsi="Verdana"/>
                <w:color w:val="003366"/>
                <w:sz w:val="20"/>
                <w:szCs w:val="20"/>
              </w:rPr>
              <w:t xml:space="preserve">Photos from the </w:t>
            </w:r>
            <w:proofErr w:type="spellStart"/>
            <w:r>
              <w:rPr>
                <w:rFonts w:ascii="Verdana" w:hAnsi="Verdana"/>
                <w:color w:val="003366"/>
                <w:sz w:val="20"/>
                <w:szCs w:val="20"/>
              </w:rPr>
              <w:t>Heartquake</w:t>
            </w:r>
            <w:proofErr w:type="spellEnd"/>
            <w:r>
              <w:rPr>
                <w:rFonts w:ascii="Verdana" w:hAnsi="Verdana"/>
                <w:color w:val="003366"/>
                <w:sz w:val="20"/>
                <w:szCs w:val="20"/>
              </w:rPr>
              <w:t xml:space="preserve"> website, A4 paper, coloured pencils</w:t>
            </w:r>
          </w:p>
          <w:p w:rsidR="000C0D24" w:rsidRPr="00660FBE" w:rsidRDefault="000C0D24" w:rsidP="000C0D24">
            <w:pPr>
              <w:tabs>
                <w:tab w:val="left" w:pos="6030"/>
              </w:tabs>
              <w:rPr>
                <w:rFonts w:ascii="Verdana" w:hAnsi="Verdana"/>
                <w:color w:val="1F497D"/>
                <w:sz w:val="22"/>
                <w:szCs w:val="22"/>
              </w:rPr>
            </w:pPr>
          </w:p>
        </w:tc>
      </w:tr>
      <w:tr w:rsidR="000C0D24" w:rsidRPr="00F03CF5">
        <w:tc>
          <w:tcPr>
            <w:tcW w:w="9576" w:type="dxa"/>
            <w:shd w:val="clear" w:color="auto" w:fill="auto"/>
          </w:tcPr>
          <w:p w:rsidR="000C0D24" w:rsidRDefault="00493F11" w:rsidP="000C0D24">
            <w:pPr>
              <w:tabs>
                <w:tab w:val="left" w:pos="6030"/>
              </w:tabs>
              <w:rPr>
                <w:rFonts w:ascii="Verdana" w:hAnsi="Verdana"/>
                <w:b/>
                <w:color w:val="003366"/>
                <w:sz w:val="20"/>
                <w:szCs w:val="20"/>
              </w:rPr>
            </w:pPr>
            <w:r>
              <w:rPr>
                <w:rFonts w:ascii="Verdana" w:hAnsi="Verdana"/>
                <w:b/>
                <w:color w:val="003366"/>
                <w:sz w:val="20"/>
                <w:szCs w:val="20"/>
              </w:rPr>
              <w:t>Assessment/home work:</w:t>
            </w:r>
          </w:p>
          <w:p w:rsidR="000C0D24" w:rsidRDefault="000C0D24" w:rsidP="00A0440B">
            <w:pPr>
              <w:tabs>
                <w:tab w:val="left" w:pos="6030"/>
              </w:tabs>
              <w:rPr>
                <w:rFonts w:ascii="Verdana" w:hAnsi="Verdana"/>
                <w:color w:val="003366"/>
                <w:sz w:val="20"/>
                <w:szCs w:val="20"/>
              </w:rPr>
            </w:pPr>
          </w:p>
          <w:p w:rsidR="00A0440B" w:rsidRDefault="00F67061" w:rsidP="00A0440B">
            <w:pPr>
              <w:tabs>
                <w:tab w:val="left" w:pos="6030"/>
              </w:tabs>
              <w:rPr>
                <w:rFonts w:ascii="Verdana" w:hAnsi="Verdana"/>
                <w:color w:val="003366"/>
                <w:sz w:val="20"/>
                <w:szCs w:val="20"/>
              </w:rPr>
            </w:pPr>
            <w:r>
              <w:rPr>
                <w:rFonts w:ascii="Verdana" w:hAnsi="Verdana"/>
                <w:color w:val="003366"/>
                <w:sz w:val="20"/>
                <w:szCs w:val="20"/>
              </w:rPr>
              <w:t>Ask the students to try this activity at home by asking a family member to draw the picture using their revised description. Ask them to bring the family member’s drawing to class. The student should write a paragraph reflecting on why the drawing is different from the original photo.</w:t>
            </w:r>
          </w:p>
          <w:p w:rsidR="00A0440B" w:rsidRPr="008F6686" w:rsidRDefault="00A0440B" w:rsidP="00A0440B">
            <w:pPr>
              <w:tabs>
                <w:tab w:val="left" w:pos="6030"/>
              </w:tabs>
              <w:rPr>
                <w:rFonts w:ascii="Verdana" w:hAnsi="Verdana"/>
                <w:b/>
                <w:color w:val="003366"/>
                <w:sz w:val="22"/>
                <w:szCs w:val="20"/>
              </w:rPr>
            </w:pPr>
          </w:p>
        </w:tc>
      </w:tr>
    </w:tbl>
    <w:p w:rsidR="00B9720A" w:rsidRDefault="00B9720A" w:rsidP="00B9720A">
      <w:pPr>
        <w:rPr>
          <w:rFonts w:ascii="Verdana" w:hAnsi="Verdana"/>
          <w:b/>
          <w:color w:val="003366"/>
          <w:sz w:val="28"/>
          <w:szCs w:val="20"/>
        </w:rPr>
      </w:pPr>
    </w:p>
    <w:p w:rsidR="000C0D24" w:rsidRPr="000933EA" w:rsidRDefault="00493F11" w:rsidP="00B9720A">
      <w:pPr>
        <w:jc w:val="center"/>
        <w:rPr>
          <w:rFonts w:ascii="Verdana" w:hAnsi="Verdana"/>
          <w:b/>
          <w:color w:val="003366"/>
          <w:sz w:val="28"/>
          <w:szCs w:val="20"/>
        </w:rPr>
      </w:pPr>
      <w:r>
        <w:rPr>
          <w:rFonts w:ascii="Verdana" w:hAnsi="Verdana"/>
          <w:b/>
          <w:color w:val="003366"/>
          <w:sz w:val="28"/>
          <w:szCs w:val="20"/>
        </w:rPr>
        <w:t>Teacher Notes</w:t>
      </w:r>
    </w:p>
    <w:p w:rsidR="000C0D24" w:rsidRPr="000933EA" w:rsidRDefault="000C0D24" w:rsidP="000C0D24">
      <w:pPr>
        <w:tabs>
          <w:tab w:val="left" w:pos="6030"/>
        </w:tabs>
        <w:jc w:val="center"/>
        <w:rPr>
          <w:rFonts w:ascii="Verdana" w:hAnsi="Verdana"/>
          <w:b/>
          <w:color w:val="003366"/>
          <w:sz w:val="28"/>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0"/>
        <w:gridCol w:w="18"/>
        <w:gridCol w:w="5348"/>
      </w:tblGrid>
      <w:tr w:rsidR="000C0D24" w:rsidRPr="00382683" w:rsidTr="00A0440B">
        <w:tc>
          <w:tcPr>
            <w:tcW w:w="9606" w:type="dxa"/>
            <w:gridSpan w:val="3"/>
            <w:tcBorders>
              <w:bottom w:val="single" w:sz="4" w:space="0" w:color="auto"/>
            </w:tcBorders>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Duration of the Lesson:</w:t>
            </w:r>
          </w:p>
          <w:p w:rsidR="00A0440B" w:rsidRPr="00382683" w:rsidRDefault="00A0440B" w:rsidP="000C0D24">
            <w:pPr>
              <w:tabs>
                <w:tab w:val="left" w:pos="6030"/>
              </w:tabs>
              <w:rPr>
                <w:rFonts w:ascii="Verdana" w:hAnsi="Verdana"/>
                <w:b/>
                <w:color w:val="003366"/>
                <w:sz w:val="20"/>
                <w:szCs w:val="20"/>
              </w:rPr>
            </w:pPr>
          </w:p>
          <w:p w:rsidR="000C0D24" w:rsidRPr="00D9239A" w:rsidRDefault="00F67061" w:rsidP="000C0D24">
            <w:pPr>
              <w:tabs>
                <w:tab w:val="left" w:pos="6030"/>
              </w:tabs>
              <w:rPr>
                <w:rFonts w:ascii="Verdana" w:hAnsi="Verdana"/>
                <w:color w:val="003366"/>
                <w:sz w:val="20"/>
                <w:szCs w:val="20"/>
              </w:rPr>
            </w:pPr>
            <w:r>
              <w:rPr>
                <w:rFonts w:ascii="Verdana" w:hAnsi="Verdana"/>
                <w:color w:val="003366"/>
                <w:sz w:val="20"/>
                <w:szCs w:val="20"/>
              </w:rPr>
              <w:t>2-3</w:t>
            </w:r>
            <w:r w:rsidR="00A0440B">
              <w:rPr>
                <w:rFonts w:ascii="Verdana" w:hAnsi="Verdana"/>
                <w:color w:val="003366"/>
                <w:sz w:val="20"/>
                <w:szCs w:val="20"/>
              </w:rPr>
              <w:t xml:space="preserve"> x 40 min classes</w:t>
            </w:r>
          </w:p>
          <w:p w:rsidR="000C0D24" w:rsidRPr="00382683" w:rsidRDefault="000C0D24" w:rsidP="00493F11">
            <w:pPr>
              <w:tabs>
                <w:tab w:val="left" w:pos="6030"/>
              </w:tabs>
              <w:rPr>
                <w:rFonts w:ascii="Verdana" w:hAnsi="Verdana"/>
                <w:color w:val="003366"/>
                <w:sz w:val="20"/>
                <w:szCs w:val="20"/>
              </w:rPr>
            </w:pPr>
          </w:p>
        </w:tc>
      </w:tr>
      <w:tr w:rsidR="000C0D24" w:rsidRPr="00382683" w:rsidTr="00A0440B">
        <w:trPr>
          <w:trHeight w:val="894"/>
        </w:trPr>
        <w:tc>
          <w:tcPr>
            <w:tcW w:w="4240" w:type="dxa"/>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 xml:space="preserve">Topic: </w:t>
            </w:r>
          </w:p>
          <w:p w:rsidR="00A0440B" w:rsidRPr="00382683" w:rsidRDefault="00A0440B" w:rsidP="000C0D24">
            <w:pPr>
              <w:tabs>
                <w:tab w:val="left" w:pos="6030"/>
              </w:tabs>
              <w:rPr>
                <w:rFonts w:ascii="Verdana" w:hAnsi="Verdana"/>
                <w:b/>
                <w:color w:val="003366"/>
                <w:sz w:val="20"/>
                <w:szCs w:val="20"/>
              </w:rPr>
            </w:pPr>
          </w:p>
          <w:p w:rsidR="000C0D24" w:rsidRPr="00A0440B" w:rsidRDefault="00A0440B" w:rsidP="000C0D24">
            <w:pPr>
              <w:tabs>
                <w:tab w:val="left" w:pos="6030"/>
              </w:tabs>
              <w:rPr>
                <w:rFonts w:ascii="Verdana" w:hAnsi="Verdana"/>
                <w:color w:val="003366"/>
                <w:sz w:val="20"/>
                <w:szCs w:val="20"/>
              </w:rPr>
            </w:pPr>
            <w:proofErr w:type="spellStart"/>
            <w:r w:rsidRPr="00A0440B">
              <w:rPr>
                <w:rFonts w:ascii="Verdana" w:hAnsi="Verdana"/>
                <w:color w:val="003366"/>
                <w:sz w:val="20"/>
                <w:szCs w:val="20"/>
              </w:rPr>
              <w:t>Heartquake</w:t>
            </w:r>
            <w:proofErr w:type="spellEnd"/>
          </w:p>
        </w:tc>
        <w:tc>
          <w:tcPr>
            <w:tcW w:w="5366" w:type="dxa"/>
            <w:gridSpan w:val="2"/>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Lesson Heading:</w:t>
            </w:r>
          </w:p>
          <w:p w:rsidR="000C0D24" w:rsidRPr="00382683" w:rsidRDefault="000C0D24" w:rsidP="000C0D24">
            <w:pPr>
              <w:tabs>
                <w:tab w:val="left" w:pos="6030"/>
              </w:tabs>
              <w:rPr>
                <w:rFonts w:ascii="Verdana" w:hAnsi="Verdana"/>
                <w:color w:val="003366"/>
                <w:sz w:val="20"/>
                <w:szCs w:val="20"/>
              </w:rPr>
            </w:pPr>
          </w:p>
          <w:p w:rsidR="000C0D24" w:rsidRPr="00382683" w:rsidRDefault="00F67061" w:rsidP="00493F11">
            <w:pPr>
              <w:tabs>
                <w:tab w:val="left" w:pos="6030"/>
              </w:tabs>
              <w:rPr>
                <w:rFonts w:ascii="Verdana" w:hAnsi="Verdana"/>
                <w:color w:val="003366"/>
                <w:sz w:val="20"/>
                <w:szCs w:val="20"/>
              </w:rPr>
            </w:pPr>
            <w:r>
              <w:rPr>
                <w:rFonts w:ascii="Verdana" w:hAnsi="Verdana"/>
                <w:color w:val="003366"/>
                <w:sz w:val="20"/>
                <w:szCs w:val="20"/>
              </w:rPr>
              <w:t>Descriptions and perspective</w:t>
            </w:r>
          </w:p>
        </w:tc>
      </w:tr>
      <w:tr w:rsidR="000C0D24" w:rsidRPr="00382683" w:rsidTr="00A0440B">
        <w:tc>
          <w:tcPr>
            <w:tcW w:w="9606" w:type="dxa"/>
            <w:gridSpan w:val="3"/>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Background of the importance of the topic:</w:t>
            </w:r>
          </w:p>
          <w:p w:rsidR="00A0440B" w:rsidRDefault="00A0440B" w:rsidP="000C0D24">
            <w:pPr>
              <w:tabs>
                <w:tab w:val="left" w:pos="6030"/>
              </w:tabs>
              <w:rPr>
                <w:rFonts w:ascii="Verdana" w:hAnsi="Verdana"/>
                <w:b/>
                <w:color w:val="003366"/>
                <w:sz w:val="20"/>
                <w:szCs w:val="20"/>
              </w:rPr>
            </w:pPr>
          </w:p>
          <w:p w:rsidR="00D74EC2" w:rsidRPr="00A0440B" w:rsidRDefault="00F67061" w:rsidP="000C0D24">
            <w:pPr>
              <w:tabs>
                <w:tab w:val="left" w:pos="6030"/>
              </w:tabs>
              <w:rPr>
                <w:rFonts w:ascii="Verdana" w:hAnsi="Verdana"/>
                <w:color w:val="003366"/>
                <w:sz w:val="20"/>
                <w:szCs w:val="20"/>
              </w:rPr>
            </w:pPr>
            <w:r>
              <w:rPr>
                <w:rFonts w:ascii="Verdana" w:hAnsi="Verdana"/>
                <w:color w:val="003366"/>
                <w:sz w:val="20"/>
                <w:szCs w:val="20"/>
              </w:rPr>
              <w:t xml:space="preserve">Often Nepali students write very basic sentences without descriptive words. This lesson gives them the opportunity to expand their descriptions and understand the role of adjectives and clear descriptions while also expanding their vocabulary and confidence in their writing. </w:t>
            </w:r>
          </w:p>
          <w:p w:rsidR="000C0D24" w:rsidRPr="00382683" w:rsidRDefault="000C0D24" w:rsidP="00493F11">
            <w:pPr>
              <w:pStyle w:val="ColorfulList-Accent11"/>
              <w:spacing w:after="0" w:line="240" w:lineRule="auto"/>
              <w:jc w:val="both"/>
              <w:rPr>
                <w:rFonts w:ascii="Verdana" w:hAnsi="Verdana"/>
                <w:color w:val="003366"/>
                <w:sz w:val="20"/>
                <w:szCs w:val="20"/>
              </w:rPr>
            </w:pPr>
          </w:p>
        </w:tc>
      </w:tr>
      <w:tr w:rsidR="000C0D24" w:rsidRPr="00382683" w:rsidTr="00A0440B">
        <w:tc>
          <w:tcPr>
            <w:tcW w:w="9606" w:type="dxa"/>
            <w:gridSpan w:val="3"/>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Things to think about when preparing your lesson:</w:t>
            </w:r>
          </w:p>
          <w:p w:rsidR="00D74EC2" w:rsidRDefault="00D74EC2" w:rsidP="00D74EC2">
            <w:pPr>
              <w:tabs>
                <w:tab w:val="left" w:pos="6030"/>
              </w:tabs>
              <w:rPr>
                <w:rFonts w:ascii="Verdana" w:hAnsi="Verdana"/>
                <w:color w:val="003366"/>
                <w:sz w:val="20"/>
                <w:szCs w:val="20"/>
              </w:rPr>
            </w:pPr>
          </w:p>
          <w:p w:rsidR="00D74EC2" w:rsidRDefault="00F67061" w:rsidP="00D74EC2">
            <w:pPr>
              <w:tabs>
                <w:tab w:val="left" w:pos="6030"/>
              </w:tabs>
              <w:rPr>
                <w:rFonts w:ascii="Verdana" w:hAnsi="Verdana"/>
                <w:color w:val="003366"/>
                <w:sz w:val="20"/>
                <w:szCs w:val="20"/>
              </w:rPr>
            </w:pPr>
            <w:r>
              <w:rPr>
                <w:rFonts w:ascii="Verdana" w:hAnsi="Verdana"/>
                <w:color w:val="003366"/>
                <w:sz w:val="20"/>
                <w:szCs w:val="20"/>
              </w:rPr>
              <w:t xml:space="preserve">Descriptions give depth to our lives and our writing. Encourage your students to play with words and try out different nouns and adjectives – colours, shapes, positions </w:t>
            </w:r>
            <w:proofErr w:type="spellStart"/>
            <w:r>
              <w:rPr>
                <w:rFonts w:ascii="Verdana" w:hAnsi="Verdana"/>
                <w:color w:val="003366"/>
                <w:sz w:val="20"/>
                <w:szCs w:val="20"/>
              </w:rPr>
              <w:t>etc</w:t>
            </w:r>
            <w:proofErr w:type="spellEnd"/>
          </w:p>
          <w:p w:rsidR="000C0D24" w:rsidRPr="00382683" w:rsidRDefault="000C0D24" w:rsidP="00493F11">
            <w:pPr>
              <w:pStyle w:val="ColorfulList-Accent11"/>
              <w:spacing w:after="0" w:line="240" w:lineRule="auto"/>
              <w:jc w:val="both"/>
              <w:rPr>
                <w:rFonts w:ascii="Verdana" w:hAnsi="Verdana"/>
                <w:color w:val="003366"/>
                <w:sz w:val="20"/>
                <w:szCs w:val="20"/>
              </w:rPr>
            </w:pPr>
          </w:p>
        </w:tc>
      </w:tr>
      <w:tr w:rsidR="000C0D24" w:rsidRPr="00382683" w:rsidTr="00A0440B">
        <w:tc>
          <w:tcPr>
            <w:tcW w:w="9606" w:type="dxa"/>
            <w:gridSpan w:val="3"/>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Challenges which may be faced and coping strategies:</w:t>
            </w:r>
          </w:p>
          <w:p w:rsidR="00D74EC2" w:rsidRPr="00382683" w:rsidRDefault="00D74EC2" w:rsidP="000C0D24">
            <w:pPr>
              <w:tabs>
                <w:tab w:val="left" w:pos="6030"/>
              </w:tabs>
              <w:rPr>
                <w:rFonts w:ascii="Verdana" w:hAnsi="Verdana"/>
                <w:b/>
                <w:color w:val="003366"/>
                <w:sz w:val="20"/>
                <w:szCs w:val="20"/>
              </w:rPr>
            </w:pPr>
          </w:p>
        </w:tc>
      </w:tr>
      <w:tr w:rsidR="000C0D24" w:rsidRPr="00382683" w:rsidTr="00A0440B">
        <w:tc>
          <w:tcPr>
            <w:tcW w:w="4258" w:type="dxa"/>
            <w:gridSpan w:val="2"/>
            <w:shd w:val="clear" w:color="auto" w:fill="auto"/>
          </w:tcPr>
          <w:p w:rsidR="000C0D24" w:rsidRDefault="000C0D24" w:rsidP="000C0D24">
            <w:pPr>
              <w:jc w:val="both"/>
              <w:rPr>
                <w:rFonts w:ascii="Verdana" w:hAnsi="Verdana"/>
                <w:color w:val="003366"/>
                <w:sz w:val="20"/>
                <w:szCs w:val="20"/>
                <w:lang w:bidi="ne-NP"/>
              </w:rPr>
            </w:pPr>
            <w:r w:rsidRPr="00382683">
              <w:rPr>
                <w:rFonts w:ascii="Verdana" w:hAnsi="Verdana"/>
                <w:color w:val="003366"/>
                <w:sz w:val="20"/>
                <w:szCs w:val="20"/>
                <w:lang w:bidi="ne-NP"/>
              </w:rPr>
              <w:t>Potential Challenges:</w:t>
            </w:r>
          </w:p>
          <w:p w:rsidR="00D74EC2" w:rsidRDefault="00D74EC2" w:rsidP="000C0D24">
            <w:pPr>
              <w:jc w:val="both"/>
              <w:rPr>
                <w:rFonts w:ascii="Verdana" w:hAnsi="Verdana"/>
                <w:color w:val="003366"/>
                <w:sz w:val="20"/>
                <w:szCs w:val="20"/>
                <w:lang w:bidi="ne-NP"/>
              </w:rPr>
            </w:pPr>
          </w:p>
          <w:p w:rsidR="000C0D24" w:rsidRDefault="00B40744" w:rsidP="00493F11">
            <w:pPr>
              <w:jc w:val="both"/>
              <w:rPr>
                <w:rFonts w:ascii="Verdana" w:hAnsi="Verdana"/>
                <w:color w:val="003366"/>
                <w:sz w:val="20"/>
                <w:szCs w:val="20"/>
                <w:lang w:bidi="ne-NP"/>
              </w:rPr>
            </w:pPr>
            <w:r>
              <w:rPr>
                <w:rFonts w:ascii="Verdana" w:hAnsi="Verdana"/>
                <w:color w:val="003366"/>
                <w:sz w:val="20"/>
                <w:szCs w:val="20"/>
                <w:lang w:bidi="ne-NP"/>
              </w:rPr>
              <w:t>The students may not have sufficient words in their vocabulary to describe the photos.</w:t>
            </w:r>
          </w:p>
          <w:p w:rsidR="00B40744" w:rsidRDefault="00B40744" w:rsidP="00493F11">
            <w:pPr>
              <w:jc w:val="both"/>
              <w:rPr>
                <w:rFonts w:ascii="Verdana" w:hAnsi="Verdana"/>
                <w:color w:val="003366"/>
                <w:sz w:val="20"/>
                <w:szCs w:val="20"/>
                <w:lang w:bidi="ne-NP"/>
              </w:rPr>
            </w:pPr>
          </w:p>
          <w:p w:rsidR="00B40744" w:rsidRDefault="00B40744" w:rsidP="00493F11">
            <w:pPr>
              <w:jc w:val="both"/>
              <w:rPr>
                <w:rFonts w:ascii="Verdana" w:hAnsi="Verdana"/>
                <w:color w:val="003366"/>
                <w:sz w:val="20"/>
                <w:szCs w:val="20"/>
                <w:lang w:bidi="ne-NP"/>
              </w:rPr>
            </w:pPr>
          </w:p>
          <w:p w:rsidR="00B40744" w:rsidRPr="00D74EC2" w:rsidRDefault="00B40744" w:rsidP="00493F11">
            <w:pPr>
              <w:jc w:val="both"/>
              <w:rPr>
                <w:rFonts w:ascii="Verdana" w:hAnsi="Verdana" w:cs="Calibri"/>
                <w:sz w:val="20"/>
                <w:szCs w:val="20"/>
              </w:rPr>
            </w:pPr>
            <w:r>
              <w:rPr>
                <w:rFonts w:ascii="Verdana" w:hAnsi="Verdana"/>
                <w:color w:val="003366"/>
                <w:sz w:val="20"/>
                <w:szCs w:val="20"/>
                <w:lang w:bidi="ne-NP"/>
              </w:rPr>
              <w:t xml:space="preserve">Some students aren’t confident in their drawing skills. </w:t>
            </w:r>
          </w:p>
        </w:tc>
        <w:tc>
          <w:tcPr>
            <w:tcW w:w="5348" w:type="dxa"/>
            <w:shd w:val="clear" w:color="auto" w:fill="auto"/>
          </w:tcPr>
          <w:p w:rsidR="000C0D24" w:rsidRDefault="000C0D24" w:rsidP="00457340">
            <w:pPr>
              <w:jc w:val="both"/>
              <w:rPr>
                <w:rFonts w:ascii="Verdana" w:hAnsi="Verdana" w:cs="Calibri"/>
                <w:color w:val="003366"/>
                <w:sz w:val="20"/>
                <w:szCs w:val="20"/>
                <w:lang w:bidi="ne-NP"/>
              </w:rPr>
            </w:pPr>
            <w:r w:rsidRPr="00382683">
              <w:rPr>
                <w:rFonts w:ascii="Verdana" w:hAnsi="Verdana" w:cs="Calibri"/>
                <w:color w:val="003366"/>
                <w:sz w:val="20"/>
                <w:szCs w:val="20"/>
                <w:lang w:bidi="ne-NP"/>
              </w:rPr>
              <w:t>Coping Strategies:</w:t>
            </w:r>
          </w:p>
          <w:p w:rsidR="00D74EC2" w:rsidRDefault="00D74EC2" w:rsidP="00457340">
            <w:pPr>
              <w:jc w:val="both"/>
              <w:rPr>
                <w:rFonts w:ascii="Verdana" w:hAnsi="Verdana" w:cs="Calibri"/>
                <w:color w:val="003366"/>
                <w:sz w:val="20"/>
                <w:szCs w:val="20"/>
                <w:lang w:bidi="ne-NP"/>
              </w:rPr>
            </w:pPr>
          </w:p>
          <w:p w:rsidR="00457340" w:rsidRPr="00457340" w:rsidRDefault="00B40744" w:rsidP="00457340">
            <w:pPr>
              <w:jc w:val="both"/>
              <w:rPr>
                <w:rFonts w:ascii="Verdana" w:hAnsi="Verdana" w:cs="Calibri"/>
                <w:color w:val="003366"/>
                <w:sz w:val="20"/>
                <w:szCs w:val="20"/>
                <w:rtl/>
                <w:lang w:bidi="ne-NP"/>
              </w:rPr>
            </w:pPr>
            <w:r>
              <w:rPr>
                <w:rFonts w:ascii="Verdana" w:hAnsi="Verdana" w:cs="Calibri"/>
                <w:color w:val="003366"/>
                <w:sz w:val="20"/>
                <w:szCs w:val="20"/>
                <w:lang w:bidi="ne-NP"/>
              </w:rPr>
              <w:t>Have a back-up list prepared which you can add to if the students don’t come up with enough words in their initial lists</w:t>
            </w:r>
          </w:p>
          <w:p w:rsidR="000C0D24" w:rsidRDefault="000C0D24" w:rsidP="000C0D24">
            <w:pPr>
              <w:rPr>
                <w:rFonts w:ascii="Verdana" w:hAnsi="Verdana" w:cs="Calibri"/>
                <w:color w:val="1F497D"/>
                <w:sz w:val="20"/>
                <w:szCs w:val="20"/>
              </w:rPr>
            </w:pPr>
          </w:p>
          <w:p w:rsidR="00B40744" w:rsidRDefault="00B40744" w:rsidP="000C0D24">
            <w:pPr>
              <w:rPr>
                <w:rFonts w:ascii="Verdana" w:hAnsi="Verdana" w:cs="Calibri"/>
                <w:color w:val="1F497D"/>
                <w:sz w:val="20"/>
                <w:szCs w:val="20"/>
              </w:rPr>
            </w:pPr>
          </w:p>
          <w:p w:rsidR="00B40744" w:rsidRPr="00B40744" w:rsidRDefault="00B40744" w:rsidP="000C0D24">
            <w:pPr>
              <w:rPr>
                <w:rFonts w:ascii="Verdana" w:hAnsi="Verdana" w:cs="Calibri"/>
                <w:color w:val="1F497D"/>
                <w:sz w:val="20"/>
                <w:szCs w:val="20"/>
              </w:rPr>
            </w:pPr>
            <w:r>
              <w:rPr>
                <w:rFonts w:ascii="Verdana" w:hAnsi="Verdana" w:cs="Calibri"/>
                <w:color w:val="1F497D"/>
                <w:sz w:val="20"/>
                <w:szCs w:val="20"/>
              </w:rPr>
              <w:t xml:space="preserve">Reassure the students that this is not an art competition. It is about putting the different elements together on the page in response to the description as much as possible. </w:t>
            </w:r>
          </w:p>
        </w:tc>
      </w:tr>
    </w:tbl>
    <w:p w:rsidR="000C0D24" w:rsidRPr="00382683" w:rsidRDefault="000C0D24" w:rsidP="000C0D24">
      <w:pPr>
        <w:tabs>
          <w:tab w:val="left" w:pos="6030"/>
        </w:tabs>
        <w:rPr>
          <w:rFonts w:ascii="Verdana" w:hAnsi="Verdana"/>
          <w:sz w:val="20"/>
          <w:szCs w:val="20"/>
        </w:rPr>
      </w:pPr>
      <w:bookmarkStart w:id="0" w:name="_GoBack"/>
      <w:bookmarkEnd w:id="0"/>
    </w:p>
    <w:sectPr w:rsidR="000C0D24" w:rsidRPr="00382683" w:rsidSect="00D74EC2">
      <w:headerReference w:type="default" r:id="rId8"/>
      <w:footerReference w:type="even" r:id="rId9"/>
      <w:footerReference w:type="default" r:id="rId10"/>
      <w:headerReference w:type="first" r:id="rId11"/>
      <w:footerReference w:type="first" r:id="rId12"/>
      <w:pgSz w:w="12240" w:h="15840"/>
      <w:pgMar w:top="1440" w:right="1440" w:bottom="1440" w:left="1440" w:header="708" w:footer="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D56" w:rsidRDefault="00E50D56">
      <w:r>
        <w:separator/>
      </w:r>
    </w:p>
  </w:endnote>
  <w:endnote w:type="continuationSeparator" w:id="0">
    <w:p w:rsidR="00E50D56" w:rsidRDefault="00E5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24" w:rsidRDefault="000C0D24" w:rsidP="000C0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0D24" w:rsidRDefault="000C0D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24" w:rsidRPr="003124B0" w:rsidRDefault="00D74EC2" w:rsidP="00493F11">
    <w:pPr>
      <w:pStyle w:val="Footer"/>
      <w:tabs>
        <w:tab w:val="clear" w:pos="4320"/>
        <w:tab w:val="clear" w:pos="8640"/>
        <w:tab w:val="center" w:pos="4680"/>
        <w:tab w:val="right" w:pos="9360"/>
      </w:tabs>
      <w:rPr>
        <w:rFonts w:ascii="Verdana" w:hAnsi="Verdana"/>
        <w:color w:val="1F497D"/>
        <w:sz w:val="16"/>
        <w:szCs w:val="16"/>
      </w:rPr>
    </w:pPr>
    <w:proofErr w:type="spellStart"/>
    <w:r>
      <w:rPr>
        <w:rFonts w:ascii="Verdana" w:hAnsi="Verdana"/>
        <w:color w:val="1F497D"/>
        <w:sz w:val="16"/>
        <w:szCs w:val="16"/>
      </w:rPr>
      <w:t>Heartquake</w:t>
    </w:r>
    <w:proofErr w:type="spellEnd"/>
    <w:r>
      <w:rPr>
        <w:rFonts w:ascii="Verdana" w:hAnsi="Verdana"/>
        <w:color w:val="1F497D"/>
        <w:sz w:val="16"/>
        <w:szCs w:val="16"/>
      </w:rPr>
      <w:t xml:space="preserve"> – Lesson Plans</w:t>
    </w:r>
    <w:r w:rsidR="000C0D24" w:rsidRPr="003124B0">
      <w:rPr>
        <w:rFonts w:ascii="Verdana" w:hAnsi="Verdana"/>
        <w:color w:val="1F497D"/>
        <w:sz w:val="16"/>
        <w:szCs w:val="16"/>
      </w:rPr>
      <w:tab/>
      <w:t xml:space="preserve">Page </w:t>
    </w:r>
    <w:r w:rsidR="000C0D24" w:rsidRPr="003124B0">
      <w:rPr>
        <w:rFonts w:ascii="Verdana" w:hAnsi="Verdana"/>
        <w:color w:val="1F497D"/>
        <w:sz w:val="16"/>
        <w:szCs w:val="16"/>
      </w:rPr>
      <w:fldChar w:fldCharType="begin"/>
    </w:r>
    <w:r w:rsidR="000C0D24" w:rsidRPr="003124B0">
      <w:rPr>
        <w:rFonts w:ascii="Verdana" w:hAnsi="Verdana"/>
        <w:color w:val="1F497D"/>
        <w:sz w:val="16"/>
        <w:szCs w:val="16"/>
      </w:rPr>
      <w:instrText xml:space="preserve"> PAGE   \* MERGEFORMAT </w:instrText>
    </w:r>
    <w:r w:rsidR="000C0D24" w:rsidRPr="003124B0">
      <w:rPr>
        <w:rFonts w:ascii="Verdana" w:hAnsi="Verdana"/>
        <w:color w:val="1F497D"/>
        <w:sz w:val="16"/>
        <w:szCs w:val="16"/>
      </w:rPr>
      <w:fldChar w:fldCharType="separate"/>
    </w:r>
    <w:r w:rsidR="00B40744">
      <w:rPr>
        <w:rFonts w:ascii="Verdana" w:hAnsi="Verdana"/>
        <w:noProof/>
        <w:color w:val="1F497D"/>
        <w:sz w:val="16"/>
        <w:szCs w:val="16"/>
      </w:rPr>
      <w:t>2</w:t>
    </w:r>
    <w:r w:rsidR="000C0D24" w:rsidRPr="003124B0">
      <w:rPr>
        <w:rFonts w:ascii="Verdana" w:hAnsi="Verdana"/>
        <w:color w:val="1F497D"/>
        <w:sz w:val="16"/>
        <w:szCs w:val="16"/>
      </w:rPr>
      <w:fldChar w:fldCharType="end"/>
    </w:r>
    <w:r w:rsidR="000C0D24" w:rsidRPr="003124B0">
      <w:rPr>
        <w:rFonts w:ascii="Verdana" w:hAnsi="Verdana"/>
        <w:color w:val="1F497D"/>
        <w:sz w:val="16"/>
        <w:szCs w:val="16"/>
      </w:rPr>
      <w:tab/>
    </w:r>
    <w:r w:rsidR="00B40744">
      <w:rPr>
        <w:rFonts w:ascii="Verdana" w:hAnsi="Verdana"/>
        <w:color w:val="1F497D"/>
        <w:sz w:val="16"/>
        <w:szCs w:val="16"/>
      </w:rPr>
      <w:t>Descriptions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24" w:rsidRPr="000933EA" w:rsidRDefault="000C0D24" w:rsidP="000C0D24">
    <w:pPr>
      <w:tabs>
        <w:tab w:val="left" w:pos="6030"/>
      </w:tabs>
      <w:ind w:right="80"/>
      <w:jc w:val="right"/>
      <w:rPr>
        <w:rFonts w:ascii="Verdana" w:hAnsi="Verdana"/>
        <w:color w:val="003366"/>
        <w:sz w:val="16"/>
        <w:szCs w:val="20"/>
      </w:rPr>
    </w:pPr>
  </w:p>
  <w:p w:rsidR="000C0D24" w:rsidRDefault="000C0D24" w:rsidP="000C0D2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D56" w:rsidRDefault="00E50D56">
      <w:r>
        <w:separator/>
      </w:r>
    </w:p>
  </w:footnote>
  <w:footnote w:type="continuationSeparator" w:id="0">
    <w:p w:rsidR="00E50D56" w:rsidRDefault="00E50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C2" w:rsidRDefault="00D74EC2" w:rsidP="00D74EC2">
    <w:pPr>
      <w:tabs>
        <w:tab w:val="left" w:pos="2685"/>
      </w:tabs>
      <w:rPr>
        <w:rFonts w:ascii="Verdana" w:hAnsi="Verdana"/>
        <w:b/>
        <w:color w:val="003366"/>
        <w:sz w:val="28"/>
        <w:szCs w:val="20"/>
      </w:rPr>
    </w:pPr>
    <w:r>
      <w:rPr>
        <w:rFonts w:ascii="Verdana" w:hAnsi="Verdana"/>
        <w:b/>
        <w:color w:val="003366"/>
        <w:sz w:val="28"/>
        <w:szCs w:val="20"/>
      </w:rPr>
      <w:tab/>
    </w:r>
  </w:p>
  <w:p w:rsidR="00D74EC2" w:rsidRDefault="00D74EC2" w:rsidP="00D74EC2">
    <w:pPr>
      <w:pStyle w:val="Header"/>
      <w:tabs>
        <w:tab w:val="clear" w:pos="4320"/>
        <w:tab w:val="clear" w:pos="8640"/>
        <w:tab w:val="left" w:pos="268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C2" w:rsidRDefault="00D74EC2">
    <w:pPr>
      <w:pStyle w:val="Header"/>
    </w:pPr>
    <w:r>
      <w:rPr>
        <w:noProof/>
        <w:lang w:eastAsia="en-AU"/>
      </w:rPr>
      <w:drawing>
        <wp:anchor distT="0" distB="0" distL="114300" distR="114300" simplePos="0" relativeHeight="251659264" behindDoc="0" locked="0" layoutInCell="1" allowOverlap="1" wp14:anchorId="156278A8" wp14:editId="7DBB85EA">
          <wp:simplePos x="0" y="0"/>
          <wp:positionH relativeFrom="column">
            <wp:posOffset>-400050</wp:posOffset>
          </wp:positionH>
          <wp:positionV relativeFrom="paragraph">
            <wp:posOffset>-131445</wp:posOffset>
          </wp:positionV>
          <wp:extent cx="1818640" cy="1285875"/>
          <wp:effectExtent l="0" t="0" r="0" b="9525"/>
          <wp:wrapSquare wrapText="bothSides"/>
          <wp:docPr id="2" name="Picture 2" descr="C:\Users\Bec Ordish\Desktop\Heartquake\Heartquake Logos\LOGO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 Ordish\Desktop\Heartquake\Heartquake Logos\LOGO_pin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64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8EAB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75EC6"/>
    <w:multiLevelType w:val="hybridMultilevel"/>
    <w:tmpl w:val="5E90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2A704B"/>
    <w:multiLevelType w:val="hybridMultilevel"/>
    <w:tmpl w:val="81D427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8BB2331"/>
    <w:multiLevelType w:val="hybridMultilevel"/>
    <w:tmpl w:val="94A05746"/>
    <w:lvl w:ilvl="0" w:tplc="C0DC489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775088"/>
    <w:multiLevelType w:val="hybridMultilevel"/>
    <w:tmpl w:val="6C7C45A2"/>
    <w:lvl w:ilvl="0" w:tplc="398AECDA">
      <w:start w:val="1"/>
      <w:numFmt w:val="decimal"/>
      <w:lvlText w:val="%1."/>
      <w:lvlJc w:val="left"/>
      <w:pPr>
        <w:tabs>
          <w:tab w:val="num" w:pos="720"/>
        </w:tabs>
        <w:ind w:left="720" w:hanging="360"/>
      </w:pPr>
      <w:rPr>
        <w:rFonts w:ascii="Verdana" w:hAnsi="Verdana"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EA4055"/>
    <w:multiLevelType w:val="hybridMultilevel"/>
    <w:tmpl w:val="10B20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43289F"/>
    <w:multiLevelType w:val="hybridMultilevel"/>
    <w:tmpl w:val="9B5E0B96"/>
    <w:lvl w:ilvl="0" w:tplc="223CAA38">
      <w:numFmt w:val="bullet"/>
      <w:lvlText w:val="-"/>
      <w:lvlJc w:val="left"/>
      <w:pPr>
        <w:ind w:left="720" w:hanging="360"/>
      </w:pPr>
      <w:rPr>
        <w:rFonts w:ascii="Verdana" w:eastAsia="Times New Roman" w:hAnsi="Verdana" w:cs="Times New Roman"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4B2383E"/>
    <w:multiLevelType w:val="hybridMultilevel"/>
    <w:tmpl w:val="C16A8EB6"/>
    <w:lvl w:ilvl="0" w:tplc="C9F4429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C73DAC"/>
    <w:multiLevelType w:val="hybridMultilevel"/>
    <w:tmpl w:val="5804046E"/>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9">
    <w:nsid w:val="14F10DB9"/>
    <w:multiLevelType w:val="hybridMultilevel"/>
    <w:tmpl w:val="3FC0210A"/>
    <w:lvl w:ilvl="0" w:tplc="22244644">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161963E8"/>
    <w:multiLevelType w:val="hybridMultilevel"/>
    <w:tmpl w:val="05E80B16"/>
    <w:lvl w:ilvl="0" w:tplc="714E20A2">
      <w:start w:val="1"/>
      <w:numFmt w:val="bullet"/>
      <w:lvlText w:val=""/>
      <w:lvlJc w:val="left"/>
      <w:pPr>
        <w:tabs>
          <w:tab w:val="num" w:pos="360"/>
        </w:tabs>
        <w:ind w:left="36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4B2E28"/>
    <w:multiLevelType w:val="hybridMultilevel"/>
    <w:tmpl w:val="D1D204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21446EA7"/>
    <w:multiLevelType w:val="hybridMultilevel"/>
    <w:tmpl w:val="8D7658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5114647"/>
    <w:multiLevelType w:val="hybridMultilevel"/>
    <w:tmpl w:val="EF067BDE"/>
    <w:lvl w:ilvl="0" w:tplc="22244644">
      <w:start w:val="1"/>
      <w:numFmt w:val="decimal"/>
      <w:lvlText w:val="%1."/>
      <w:lvlJc w:val="left"/>
      <w:pPr>
        <w:ind w:left="720" w:hanging="360"/>
      </w:pPr>
      <w:rPr>
        <w:rFonts w:hint="default"/>
        <w:b/>
      </w:rPr>
    </w:lvl>
    <w:lvl w:ilvl="1" w:tplc="88E683E4">
      <w:numFmt w:val="bullet"/>
      <w:lvlText w:val="-"/>
      <w:lvlJc w:val="left"/>
      <w:pPr>
        <w:ind w:left="1440" w:hanging="360"/>
      </w:pPr>
      <w:rPr>
        <w:rFonts w:ascii="Verdana" w:eastAsia="Times New Roman" w:hAnsi="Verdana" w:cs="Times New Roman"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3421217E"/>
    <w:multiLevelType w:val="hybridMultilevel"/>
    <w:tmpl w:val="2BACD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BC5B65"/>
    <w:multiLevelType w:val="hybridMultilevel"/>
    <w:tmpl w:val="11846AC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
    <w:nsid w:val="3BCB1127"/>
    <w:multiLevelType w:val="hybridMultilevel"/>
    <w:tmpl w:val="5AFE5CB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3BD87F27"/>
    <w:multiLevelType w:val="hybridMultilevel"/>
    <w:tmpl w:val="B0AA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1A17EB"/>
    <w:multiLevelType w:val="hybridMultilevel"/>
    <w:tmpl w:val="74E0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E0198"/>
    <w:multiLevelType w:val="hybridMultilevel"/>
    <w:tmpl w:val="8C087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C95F86"/>
    <w:multiLevelType w:val="hybridMultilevel"/>
    <w:tmpl w:val="D73C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4D355C"/>
    <w:multiLevelType w:val="hybridMultilevel"/>
    <w:tmpl w:val="3474B54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nsid w:val="55B7138D"/>
    <w:multiLevelType w:val="hybridMultilevel"/>
    <w:tmpl w:val="684C90D6"/>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D802F7"/>
    <w:multiLevelType w:val="hybridMultilevel"/>
    <w:tmpl w:val="D65A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F83EE8"/>
    <w:multiLevelType w:val="hybridMultilevel"/>
    <w:tmpl w:val="26AE69DA"/>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FD17B6"/>
    <w:multiLevelType w:val="multilevel"/>
    <w:tmpl w:val="05E80B16"/>
    <w:lvl w:ilvl="0">
      <w:start w:val="1"/>
      <w:numFmt w:val="bullet"/>
      <w:lvlText w:val=""/>
      <w:lvlJc w:val="left"/>
      <w:pPr>
        <w:tabs>
          <w:tab w:val="num" w:pos="360"/>
        </w:tabs>
        <w:ind w:left="360" w:hanging="360"/>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A885488"/>
    <w:multiLevelType w:val="hybridMultilevel"/>
    <w:tmpl w:val="76063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64D05DBF"/>
    <w:multiLevelType w:val="hybridMultilevel"/>
    <w:tmpl w:val="3F5AC6A6"/>
    <w:lvl w:ilvl="0" w:tplc="4D14674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96E6FC4"/>
    <w:multiLevelType w:val="hybridMultilevel"/>
    <w:tmpl w:val="1B1C4B10"/>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3976CA"/>
    <w:multiLevelType w:val="hybridMultilevel"/>
    <w:tmpl w:val="0AA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DC1A3D"/>
    <w:multiLevelType w:val="hybridMultilevel"/>
    <w:tmpl w:val="9678060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1">
    <w:nsid w:val="7A8F117F"/>
    <w:multiLevelType w:val="hybridMultilevel"/>
    <w:tmpl w:val="C69013AC"/>
    <w:lvl w:ilvl="0" w:tplc="6F1E5AB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BF2BF6"/>
    <w:multiLevelType w:val="hybridMultilevel"/>
    <w:tmpl w:val="9AA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9333D5"/>
    <w:multiLevelType w:val="hybridMultilevel"/>
    <w:tmpl w:val="4130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5"/>
  </w:num>
  <w:num w:numId="4">
    <w:abstractNumId w:val="27"/>
  </w:num>
  <w:num w:numId="5">
    <w:abstractNumId w:val="8"/>
  </w:num>
  <w:num w:numId="6">
    <w:abstractNumId w:val="21"/>
  </w:num>
  <w:num w:numId="7">
    <w:abstractNumId w:val="15"/>
  </w:num>
  <w:num w:numId="8">
    <w:abstractNumId w:val="30"/>
  </w:num>
  <w:num w:numId="9">
    <w:abstractNumId w:val="19"/>
  </w:num>
  <w:num w:numId="10">
    <w:abstractNumId w:val="20"/>
  </w:num>
  <w:num w:numId="11">
    <w:abstractNumId w:val="33"/>
  </w:num>
  <w:num w:numId="12">
    <w:abstractNumId w:val="1"/>
  </w:num>
  <w:num w:numId="13">
    <w:abstractNumId w:val="22"/>
  </w:num>
  <w:num w:numId="14">
    <w:abstractNumId w:val="17"/>
  </w:num>
  <w:num w:numId="15">
    <w:abstractNumId w:val="24"/>
  </w:num>
  <w:num w:numId="16">
    <w:abstractNumId w:val="28"/>
  </w:num>
  <w:num w:numId="17">
    <w:abstractNumId w:val="14"/>
  </w:num>
  <w:num w:numId="18">
    <w:abstractNumId w:val="32"/>
  </w:num>
  <w:num w:numId="19">
    <w:abstractNumId w:val="13"/>
  </w:num>
  <w:num w:numId="20">
    <w:abstractNumId w:val="26"/>
  </w:num>
  <w:num w:numId="21">
    <w:abstractNumId w:val="6"/>
  </w:num>
  <w:num w:numId="22">
    <w:abstractNumId w:val="2"/>
  </w:num>
  <w:num w:numId="23">
    <w:abstractNumId w:val="12"/>
  </w:num>
  <w:num w:numId="24">
    <w:abstractNumId w:val="9"/>
  </w:num>
  <w:num w:numId="25">
    <w:abstractNumId w:val="4"/>
  </w:num>
  <w:num w:numId="26">
    <w:abstractNumId w:val="0"/>
  </w:num>
  <w:num w:numId="27">
    <w:abstractNumId w:val="23"/>
  </w:num>
  <w:num w:numId="28">
    <w:abstractNumId w:val="29"/>
  </w:num>
  <w:num w:numId="29">
    <w:abstractNumId w:val="18"/>
  </w:num>
  <w:num w:numId="30">
    <w:abstractNumId w:val="7"/>
  </w:num>
  <w:num w:numId="31">
    <w:abstractNumId w:val="31"/>
  </w:num>
  <w:num w:numId="32">
    <w:abstractNumId w:val="16"/>
  </w:num>
  <w:num w:numId="33">
    <w:abstractNumId w:val="11"/>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24"/>
    <w:rsid w:val="00034E37"/>
    <w:rsid w:val="000727AE"/>
    <w:rsid w:val="000C0D24"/>
    <w:rsid w:val="00295C0A"/>
    <w:rsid w:val="00315218"/>
    <w:rsid w:val="003E09C5"/>
    <w:rsid w:val="00413757"/>
    <w:rsid w:val="0043438E"/>
    <w:rsid w:val="00443B4C"/>
    <w:rsid w:val="00457340"/>
    <w:rsid w:val="00493F11"/>
    <w:rsid w:val="00624C24"/>
    <w:rsid w:val="00641D86"/>
    <w:rsid w:val="006C324A"/>
    <w:rsid w:val="006F035B"/>
    <w:rsid w:val="00763064"/>
    <w:rsid w:val="007764B9"/>
    <w:rsid w:val="007C282C"/>
    <w:rsid w:val="007D056A"/>
    <w:rsid w:val="007E6E7E"/>
    <w:rsid w:val="009338A4"/>
    <w:rsid w:val="009874DB"/>
    <w:rsid w:val="00A0440B"/>
    <w:rsid w:val="00A34595"/>
    <w:rsid w:val="00A428B0"/>
    <w:rsid w:val="00B40744"/>
    <w:rsid w:val="00B9720A"/>
    <w:rsid w:val="00BB4A23"/>
    <w:rsid w:val="00D00359"/>
    <w:rsid w:val="00D47C57"/>
    <w:rsid w:val="00D74EC2"/>
    <w:rsid w:val="00D9239A"/>
    <w:rsid w:val="00DB35A6"/>
    <w:rsid w:val="00DB48F7"/>
    <w:rsid w:val="00E50D56"/>
    <w:rsid w:val="00F67061"/>
    <w:rsid w:val="00FD58E6"/>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E5D"/>
    <w:pPr>
      <w:tabs>
        <w:tab w:val="center" w:pos="4320"/>
        <w:tab w:val="right" w:pos="8640"/>
      </w:tabs>
    </w:pPr>
  </w:style>
  <w:style w:type="paragraph" w:styleId="Footer">
    <w:name w:val="footer"/>
    <w:basedOn w:val="Normal"/>
    <w:rsid w:val="00C03E5D"/>
    <w:pPr>
      <w:tabs>
        <w:tab w:val="center" w:pos="4320"/>
        <w:tab w:val="right" w:pos="8640"/>
      </w:tabs>
    </w:pPr>
  </w:style>
  <w:style w:type="character" w:styleId="PageNumber">
    <w:name w:val="page number"/>
    <w:basedOn w:val="DefaultParagraphFont"/>
    <w:rsid w:val="00C03E5D"/>
  </w:style>
  <w:style w:type="character" w:styleId="Hyperlink">
    <w:name w:val="Hyperlink"/>
    <w:rsid w:val="00FF4303"/>
    <w:rPr>
      <w:color w:val="0000FF"/>
      <w:u w:val="single"/>
    </w:rPr>
  </w:style>
  <w:style w:type="table" w:styleId="TableGrid">
    <w:name w:val="Table Grid"/>
    <w:basedOn w:val="TableNormal"/>
    <w:rsid w:val="0009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B0"/>
    <w:rPr>
      <w:rFonts w:ascii="Tahoma" w:hAnsi="Tahoma"/>
      <w:sz w:val="16"/>
      <w:szCs w:val="16"/>
    </w:rPr>
  </w:style>
  <w:style w:type="character" w:customStyle="1" w:styleId="BalloonTextChar">
    <w:name w:val="Balloon Text Char"/>
    <w:link w:val="BalloonText"/>
    <w:uiPriority w:val="99"/>
    <w:semiHidden/>
    <w:rsid w:val="003124B0"/>
    <w:rPr>
      <w:rFonts w:ascii="Tahoma" w:hAnsi="Tahoma" w:cs="Tahoma"/>
      <w:sz w:val="16"/>
      <w:szCs w:val="16"/>
      <w:lang w:val="en-AU" w:eastAsia="en-US"/>
    </w:rPr>
  </w:style>
  <w:style w:type="paragraph" w:customStyle="1" w:styleId="ColorfulList-Accent11">
    <w:name w:val="Colorful List - Accent 11"/>
    <w:basedOn w:val="Normal"/>
    <w:uiPriority w:val="34"/>
    <w:qFormat/>
    <w:rsid w:val="00A967D6"/>
    <w:pPr>
      <w:spacing w:after="200" w:line="276" w:lineRule="auto"/>
      <w:ind w:left="720"/>
      <w:contextualSpacing/>
    </w:pPr>
    <w:rPr>
      <w:rFonts w:ascii="Calibri" w:hAnsi="Calibri"/>
      <w:sz w:val="22"/>
      <w:szCs w:val="22"/>
      <w:lang w:val="en-US"/>
    </w:rPr>
  </w:style>
  <w:style w:type="paragraph" w:styleId="ListParagraph">
    <w:name w:val="List Paragraph"/>
    <w:basedOn w:val="Normal"/>
    <w:uiPriority w:val="72"/>
    <w:qFormat/>
    <w:rsid w:val="00A428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E5D"/>
    <w:pPr>
      <w:tabs>
        <w:tab w:val="center" w:pos="4320"/>
        <w:tab w:val="right" w:pos="8640"/>
      </w:tabs>
    </w:pPr>
  </w:style>
  <w:style w:type="paragraph" w:styleId="Footer">
    <w:name w:val="footer"/>
    <w:basedOn w:val="Normal"/>
    <w:rsid w:val="00C03E5D"/>
    <w:pPr>
      <w:tabs>
        <w:tab w:val="center" w:pos="4320"/>
        <w:tab w:val="right" w:pos="8640"/>
      </w:tabs>
    </w:pPr>
  </w:style>
  <w:style w:type="character" w:styleId="PageNumber">
    <w:name w:val="page number"/>
    <w:basedOn w:val="DefaultParagraphFont"/>
    <w:rsid w:val="00C03E5D"/>
  </w:style>
  <w:style w:type="character" w:styleId="Hyperlink">
    <w:name w:val="Hyperlink"/>
    <w:rsid w:val="00FF4303"/>
    <w:rPr>
      <w:color w:val="0000FF"/>
      <w:u w:val="single"/>
    </w:rPr>
  </w:style>
  <w:style w:type="table" w:styleId="TableGrid">
    <w:name w:val="Table Grid"/>
    <w:basedOn w:val="TableNormal"/>
    <w:rsid w:val="0009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B0"/>
    <w:rPr>
      <w:rFonts w:ascii="Tahoma" w:hAnsi="Tahoma"/>
      <w:sz w:val="16"/>
      <w:szCs w:val="16"/>
    </w:rPr>
  </w:style>
  <w:style w:type="character" w:customStyle="1" w:styleId="BalloonTextChar">
    <w:name w:val="Balloon Text Char"/>
    <w:link w:val="BalloonText"/>
    <w:uiPriority w:val="99"/>
    <w:semiHidden/>
    <w:rsid w:val="003124B0"/>
    <w:rPr>
      <w:rFonts w:ascii="Tahoma" w:hAnsi="Tahoma" w:cs="Tahoma"/>
      <w:sz w:val="16"/>
      <w:szCs w:val="16"/>
      <w:lang w:val="en-AU" w:eastAsia="en-US"/>
    </w:rPr>
  </w:style>
  <w:style w:type="paragraph" w:customStyle="1" w:styleId="ColorfulList-Accent11">
    <w:name w:val="Colorful List - Accent 11"/>
    <w:basedOn w:val="Normal"/>
    <w:uiPriority w:val="34"/>
    <w:qFormat/>
    <w:rsid w:val="00A967D6"/>
    <w:pPr>
      <w:spacing w:after="200" w:line="276" w:lineRule="auto"/>
      <w:ind w:left="720"/>
      <w:contextualSpacing/>
    </w:pPr>
    <w:rPr>
      <w:rFonts w:ascii="Calibri" w:hAnsi="Calibri"/>
      <w:sz w:val="22"/>
      <w:szCs w:val="22"/>
      <w:lang w:val="en-US"/>
    </w:rPr>
  </w:style>
  <w:style w:type="paragraph" w:styleId="ListParagraph">
    <w:name w:val="List Paragraph"/>
    <w:basedOn w:val="Normal"/>
    <w:uiPriority w:val="72"/>
    <w:qFormat/>
    <w:rsid w:val="00A42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c%20Ordish\Application%20Data\Microsoft\Templates\Mitrataa%20gir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Mitrataa girls.dot</Template>
  <TotalTime>95</TotalTime>
  <Pages>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Attention: Mr ML Shrestha</vt:lpstr>
    </vt:vector>
  </TitlesOfParts>
  <Company/>
  <LinksUpToDate>false</LinksUpToDate>
  <CharactersWithSpaces>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 Mr ML Shrestha</dc:title>
  <dc:creator>Rebecca Ordish</dc:creator>
  <cp:lastModifiedBy>Bec Ordish</cp:lastModifiedBy>
  <cp:revision>6</cp:revision>
  <cp:lastPrinted>2007-04-15T14:58:00Z</cp:lastPrinted>
  <dcterms:created xsi:type="dcterms:W3CDTF">2016-07-01T08:56:00Z</dcterms:created>
  <dcterms:modified xsi:type="dcterms:W3CDTF">2016-07-11T14:27:00Z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1721671</vt:lpwstr>
  </property>
  <property fmtid="{D5CDD505-2E9C-101B-9397-08002B2CF9AE}" name="NXPowerLiteSettings" pid="3">
    <vt:lpwstr>F6000400038000</vt:lpwstr>
  </property>
  <property fmtid="{D5CDD505-2E9C-101B-9397-08002B2CF9AE}" name="NXPowerLiteVersion" pid="4">
    <vt:lpwstr>D4.3.1</vt:lpwstr>
  </property>
</Properties>
</file>